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EE743" w14:textId="77777777" w:rsidR="002D3104" w:rsidRDefault="002D3104" w:rsidP="002D3104">
      <w:pPr>
        <w:pStyle w:val="1"/>
        <w:ind w:firstLine="0"/>
        <w:jc w:val="center"/>
      </w:pPr>
      <w:r>
        <w:rPr>
          <w:b/>
          <w:bCs/>
        </w:rPr>
        <w:t>Доклад о результатах мониторинга качества финансового менеджмента</w:t>
      </w:r>
      <w:r>
        <w:rPr>
          <w:b/>
          <w:bCs/>
        </w:rPr>
        <w:br/>
        <w:t>главных распорядителей средств бюджета</w:t>
      </w:r>
    </w:p>
    <w:p w14:paraId="610A9D6D" w14:textId="0CAE3940" w:rsidR="002D3104" w:rsidRDefault="00ED1AA9" w:rsidP="002D3104">
      <w:pPr>
        <w:pStyle w:val="1"/>
        <w:ind w:firstLine="0"/>
        <w:jc w:val="center"/>
      </w:pPr>
      <w:r>
        <w:rPr>
          <w:b/>
          <w:bCs/>
        </w:rPr>
        <w:t>Горбунковское</w:t>
      </w:r>
      <w:r w:rsidR="002D3104">
        <w:rPr>
          <w:b/>
          <w:bCs/>
        </w:rPr>
        <w:t xml:space="preserve"> сельское поселение Ломоносовского муниципального района</w:t>
      </w:r>
      <w:r w:rsidR="002D3104">
        <w:rPr>
          <w:b/>
          <w:bCs/>
        </w:rPr>
        <w:br/>
        <w:t>Ленинградской области</w:t>
      </w:r>
    </w:p>
    <w:p w14:paraId="6F463F41" w14:textId="4BF777E1" w:rsidR="002D3104" w:rsidRDefault="002D3104" w:rsidP="002D3104">
      <w:pPr>
        <w:pStyle w:val="1"/>
        <w:ind w:firstLine="600"/>
        <w:jc w:val="both"/>
      </w:pPr>
      <w:r>
        <w:t xml:space="preserve">Администрацией муниципального образования </w:t>
      </w:r>
      <w:r w:rsidR="00ED1AA9">
        <w:t>Горбунковское</w:t>
      </w:r>
      <w:r>
        <w:t xml:space="preserve"> сельское поселение муниципального образования Ломоносовский муниципальный район Ленинградской области в соответствии со статьей 160.2-1 Бюджетного кодекса Российской Федерации и постановлением главы </w:t>
      </w:r>
      <w:r w:rsidR="00ED1AA9">
        <w:t xml:space="preserve">местной </w:t>
      </w:r>
      <w:r>
        <w:t xml:space="preserve">администрации муниципального образования </w:t>
      </w:r>
      <w:r w:rsidR="00ED1AA9">
        <w:t>Горбунковское</w:t>
      </w:r>
      <w:r>
        <w:t xml:space="preserve"> сельское поселение муниципального образования Ломоносовский муниципальный район Ленинградской области от </w:t>
      </w:r>
      <w:r w:rsidR="00ED1AA9">
        <w:t>30</w:t>
      </w:r>
      <w:r>
        <w:t xml:space="preserve"> </w:t>
      </w:r>
      <w:r w:rsidR="00ED1AA9">
        <w:t>сентября</w:t>
      </w:r>
      <w:r>
        <w:t xml:space="preserve"> 2022 года № </w:t>
      </w:r>
      <w:r w:rsidR="00ED1AA9">
        <w:t>348</w:t>
      </w:r>
      <w:r>
        <w:t xml:space="preserve"> «Об утверждении </w:t>
      </w:r>
      <w:r w:rsidR="00ED1AA9">
        <w:t>П</w:t>
      </w:r>
      <w:r>
        <w:t xml:space="preserve">орядка проведения </w:t>
      </w:r>
      <w:r w:rsidR="00ED1AA9">
        <w:t xml:space="preserve">мониторинга </w:t>
      </w:r>
      <w:r>
        <w:t>оценки качества финансового менеджмента</w:t>
      </w:r>
      <w:r w:rsidR="00ED1AA9">
        <w:t xml:space="preserve">, осуществляемого главными администраторами бюджетных средств </w:t>
      </w:r>
      <w:r>
        <w:t xml:space="preserve">муниципального образования </w:t>
      </w:r>
      <w:r w:rsidR="00ED1AA9">
        <w:t>Горбунковское</w:t>
      </w:r>
      <w:r>
        <w:t xml:space="preserve"> сельское поселение муниципального образования Ломоносовский муниципальный район Ленинградской области» проведен мониторинг качества финансового менеджмента двух главных распорядителей средств бюджета </w:t>
      </w:r>
      <w:r w:rsidR="00ED1AA9">
        <w:t>Горбунковское</w:t>
      </w:r>
      <w:r>
        <w:t xml:space="preserve"> сельское поселение Ломоносовского муниципального района Ленинградской области (далее - ГРБС) за 202</w:t>
      </w:r>
      <w:r w:rsidR="00ED1AA9">
        <w:t>4</w:t>
      </w:r>
      <w:r>
        <w:t xml:space="preserve"> год.</w:t>
      </w:r>
    </w:p>
    <w:p w14:paraId="74F58696" w14:textId="64891DDF" w:rsidR="002D3104" w:rsidRDefault="002D3104" w:rsidP="002D3104">
      <w:pPr>
        <w:pStyle w:val="1"/>
        <w:ind w:firstLine="600"/>
        <w:jc w:val="both"/>
      </w:pPr>
      <w:r>
        <w:t>По итогам проведенного мониторинга ГРБС была присвоен</w:t>
      </w:r>
      <w:r w:rsidR="0047023C">
        <w:t xml:space="preserve"> в</w:t>
      </w:r>
      <w:r w:rsidR="0047023C" w:rsidRPr="0047023C">
        <w:t>ысокий уровень</w:t>
      </w:r>
      <w:r>
        <w:t xml:space="preserve"> качества финансового менеджмента (таблица 1).</w:t>
      </w:r>
    </w:p>
    <w:p w14:paraId="0A3930F1" w14:textId="77777777" w:rsidR="002D3104" w:rsidRDefault="002D3104" w:rsidP="002D3104">
      <w:pPr>
        <w:pStyle w:val="1"/>
        <w:spacing w:after="300"/>
        <w:ind w:firstLine="600"/>
        <w:jc w:val="both"/>
      </w:pPr>
      <w:r>
        <w:t>По сравнению с предыдущим годом степень качества финансового менеджмента у данного ГРБС не изменилась.</w:t>
      </w:r>
    </w:p>
    <w:p w14:paraId="4F17382F" w14:textId="09A490EB" w:rsidR="002D3104" w:rsidRDefault="002D3104" w:rsidP="002D3104">
      <w:pPr>
        <w:pStyle w:val="a5"/>
        <w:tabs>
          <w:tab w:val="left" w:leader="underscore" w:pos="10176"/>
        </w:tabs>
        <w:ind w:left="58" w:firstLine="0"/>
      </w:pPr>
      <w:r>
        <w:t>Таблица 1. Перечень ГРБС, которым присвоен</w:t>
      </w:r>
      <w:r w:rsidR="00D90F71">
        <w:t xml:space="preserve"> высокий уровень</w:t>
      </w:r>
      <w:r>
        <w:t xml:space="preserve"> качества </w:t>
      </w:r>
      <w:r>
        <w:rPr>
          <w:u w:val="single"/>
        </w:rPr>
        <w:t>финансового менеджмента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9360"/>
      </w:tblGrid>
      <w:tr w:rsidR="002D3104" w14:paraId="740700CF" w14:textId="77777777" w:rsidTr="00042A77">
        <w:trPr>
          <w:trHeight w:hRule="exact" w:val="49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D34A7A" w14:textId="77777777" w:rsidR="002D3104" w:rsidRDefault="002D3104" w:rsidP="00042A77">
            <w:pPr>
              <w:pStyle w:val="a7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CF745" w14:textId="77777777" w:rsidR="002D3104" w:rsidRDefault="002D3104" w:rsidP="00042A7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</w:tr>
      <w:tr w:rsidR="002D3104" w14:paraId="4790335B" w14:textId="77777777" w:rsidTr="00042A77">
        <w:trPr>
          <w:trHeight w:hRule="exact" w:val="118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6F105" w14:textId="77777777" w:rsidR="002D3104" w:rsidRDefault="002D3104" w:rsidP="00042A77">
            <w:pPr>
              <w:pStyle w:val="a7"/>
              <w:spacing w:before="160"/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93557" w14:textId="4632DC26" w:rsidR="002D3104" w:rsidRDefault="002D3104" w:rsidP="00ED1AA9">
            <w:pPr>
              <w:pStyle w:val="a7"/>
              <w:ind w:firstLine="0"/>
            </w:pPr>
            <w:r>
              <w:t xml:space="preserve">Администрация муниципального образования </w:t>
            </w:r>
            <w:r w:rsidR="00ED1AA9">
              <w:t>Горбунковское</w:t>
            </w:r>
            <w: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</w:tr>
      <w:tr w:rsidR="002D3104" w14:paraId="4ABF5A2E" w14:textId="77777777" w:rsidTr="00042A77">
        <w:trPr>
          <w:trHeight w:hRule="exact" w:val="86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F015B" w14:textId="77777777" w:rsidR="002D3104" w:rsidRDefault="002D3104" w:rsidP="00042A77">
            <w:pPr>
              <w:pStyle w:val="a7"/>
              <w:spacing w:before="100"/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3A4A0" w14:textId="0092B020" w:rsidR="002D3104" w:rsidRDefault="002D3104" w:rsidP="00ED1AA9">
            <w:pPr>
              <w:pStyle w:val="a7"/>
              <w:ind w:firstLine="0"/>
            </w:pPr>
            <w:r>
              <w:t xml:space="preserve">Совет депутатов </w:t>
            </w:r>
            <w:r w:rsidR="00ED1AA9">
              <w:t>Горбунковского</w:t>
            </w:r>
            <w:r>
              <w:t xml:space="preserve"> сельского поселения Ломоносовского муниципального района Ленинградской области</w:t>
            </w:r>
          </w:p>
        </w:tc>
      </w:tr>
    </w:tbl>
    <w:p w14:paraId="29F36F34" w14:textId="77777777" w:rsidR="002D3104" w:rsidRDefault="002D3104" w:rsidP="002D3104">
      <w:pPr>
        <w:spacing w:after="299" w:line="1" w:lineRule="exact"/>
      </w:pPr>
    </w:p>
    <w:p w14:paraId="7AFDE538" w14:textId="09E1747C" w:rsidR="002D3104" w:rsidRDefault="002D3104" w:rsidP="002D3104">
      <w:pPr>
        <w:pStyle w:val="1"/>
        <w:spacing w:after="300"/>
        <w:ind w:firstLine="780"/>
        <w:jc w:val="both"/>
      </w:pPr>
      <w:r>
        <w:t xml:space="preserve">Другие ГРБС бюджета </w:t>
      </w:r>
      <w:r w:rsidR="00ED1AA9">
        <w:t>Горбунковское</w:t>
      </w:r>
      <w:r>
        <w:t xml:space="preserve"> сельское поселение Ломоносовского муниципального района Ленинградской области отсутствуют.</w:t>
      </w:r>
    </w:p>
    <w:p w14:paraId="794F928C" w14:textId="77777777" w:rsidR="002D3104" w:rsidRDefault="002D3104" w:rsidP="002D3104">
      <w:pPr>
        <w:pStyle w:val="a5"/>
        <w:ind w:firstLine="0"/>
        <w:jc w:val="center"/>
      </w:pPr>
      <w:r>
        <w:t>Таблица 2. Итоговая оценка качества финансового менеджмента ГРБС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4392"/>
        <w:gridCol w:w="1699"/>
        <w:gridCol w:w="1699"/>
        <w:gridCol w:w="1714"/>
      </w:tblGrid>
      <w:tr w:rsidR="002D3104" w14:paraId="2F6CAD46" w14:textId="77777777" w:rsidTr="002D3104">
        <w:trPr>
          <w:trHeight w:hRule="exact" w:val="494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5F2C7" w14:textId="77777777" w:rsidR="002D3104" w:rsidRDefault="002D3104" w:rsidP="00042A77">
            <w:pPr>
              <w:pStyle w:val="a7"/>
              <w:spacing w:before="120"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FA81D" w14:textId="77777777" w:rsidR="002D3104" w:rsidRDefault="002D3104" w:rsidP="00042A77">
            <w:pPr>
              <w:pStyle w:val="a7"/>
              <w:spacing w:before="1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14910" w14:textId="738C41E8" w:rsidR="002D3104" w:rsidRDefault="00D90F71" w:rsidP="00D90F71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</w:t>
            </w:r>
            <w:r w:rsidR="002D3104">
              <w:rPr>
                <w:sz w:val="24"/>
                <w:szCs w:val="24"/>
              </w:rPr>
              <w:t xml:space="preserve"> качества</w:t>
            </w:r>
            <w:r>
              <w:rPr>
                <w:sz w:val="24"/>
                <w:szCs w:val="24"/>
              </w:rPr>
              <w:t xml:space="preserve"> финансового менеджмента</w:t>
            </w:r>
          </w:p>
        </w:tc>
      </w:tr>
      <w:tr w:rsidR="002D3104" w14:paraId="5C457675" w14:textId="77777777" w:rsidTr="002D3104">
        <w:trPr>
          <w:trHeight w:hRule="exact" w:val="768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4034B0" w14:textId="77777777" w:rsidR="002D3104" w:rsidRDefault="002D3104" w:rsidP="00042A77"/>
        </w:tc>
        <w:tc>
          <w:tcPr>
            <w:tcW w:w="439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532311B" w14:textId="77777777" w:rsidR="002D3104" w:rsidRDefault="002D3104" w:rsidP="00042A77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2CBAD" w14:textId="77777777" w:rsidR="002D3104" w:rsidRDefault="002D3104" w:rsidP="00042A77">
            <w:pPr>
              <w:pStyle w:val="a7"/>
              <w:spacing w:before="10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C70DC" w14:textId="77777777" w:rsidR="002D3104" w:rsidRDefault="002D3104" w:rsidP="00042A7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Предыдущий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2668F" w14:textId="77777777" w:rsidR="002D3104" w:rsidRDefault="002D3104" w:rsidP="00042A77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за год</w:t>
            </w:r>
          </w:p>
        </w:tc>
      </w:tr>
      <w:tr w:rsidR="002D3104" w14:paraId="30E21C85" w14:textId="77777777" w:rsidTr="002D3104">
        <w:trPr>
          <w:trHeight w:hRule="exact" w:val="21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E3FAA" w14:textId="77777777" w:rsidR="002D3104" w:rsidRDefault="002D3104" w:rsidP="00042A77">
            <w:pPr>
              <w:pStyle w:val="a7"/>
              <w:spacing w:before="16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D62CE" w14:textId="69CC40AD" w:rsidR="002D3104" w:rsidRDefault="002D3104" w:rsidP="00ED1AA9">
            <w:pPr>
              <w:pStyle w:val="a7"/>
              <w:ind w:firstLine="0"/>
              <w:jc w:val="both"/>
            </w:pPr>
            <w:r>
              <w:t xml:space="preserve">Администрация муниципального образования </w:t>
            </w:r>
            <w:r w:rsidR="00ED1AA9">
              <w:t>Горбунковское</w:t>
            </w:r>
            <w: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045107" w14:textId="42849A39" w:rsidR="002D3104" w:rsidRDefault="00D90F71" w:rsidP="00042A77">
            <w:pPr>
              <w:pStyle w:val="a7"/>
              <w:spacing w:before="100"/>
              <w:ind w:firstLine="0"/>
              <w:jc w:val="center"/>
            </w:pPr>
            <w:r w:rsidRPr="00D90F71">
              <w:t>Высокий уровень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A54B5E" w14:textId="4BD25F46" w:rsidR="002D3104" w:rsidRDefault="00D90F71" w:rsidP="00042A77">
            <w:pPr>
              <w:pStyle w:val="a7"/>
              <w:spacing w:before="100"/>
              <w:ind w:firstLine="0"/>
              <w:jc w:val="center"/>
            </w:pPr>
            <w:r w:rsidRPr="00D90F71">
              <w:t>Высокий уровень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9161D" w14:textId="77777777" w:rsidR="002D3104" w:rsidRDefault="002D3104" w:rsidP="00042A77">
            <w:pPr>
              <w:pStyle w:val="a7"/>
              <w:spacing w:before="10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изменилось</w:t>
            </w:r>
          </w:p>
        </w:tc>
      </w:tr>
      <w:tr w:rsidR="002D3104" w14:paraId="77DC624B" w14:textId="77777777" w:rsidTr="002D3104">
        <w:trPr>
          <w:trHeight w:hRule="exact" w:val="21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3053A" w14:textId="17B97E8C" w:rsidR="002D3104" w:rsidRDefault="002D3104" w:rsidP="00042A77">
            <w:pPr>
              <w:pStyle w:val="a7"/>
              <w:spacing w:before="16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17682" w14:textId="1E6F66DC" w:rsidR="002D3104" w:rsidRDefault="002D3104" w:rsidP="002D3104">
            <w:pPr>
              <w:pStyle w:val="a7"/>
            </w:pPr>
            <w:r>
              <w:t>Совет</w:t>
            </w:r>
            <w:r>
              <w:tab/>
              <w:t>депутатов</w:t>
            </w:r>
            <w:r>
              <w:tab/>
            </w:r>
            <w:r w:rsidR="00ED1AA9">
              <w:t>Горбунковского</w:t>
            </w:r>
          </w:p>
          <w:p w14:paraId="2D2C165F" w14:textId="77777777" w:rsidR="002D3104" w:rsidRDefault="002D3104" w:rsidP="002D3104">
            <w:pPr>
              <w:pStyle w:val="a7"/>
            </w:pPr>
            <w:r>
              <w:t>сельского</w:t>
            </w:r>
            <w:r>
              <w:tab/>
              <w:t>поселения</w:t>
            </w:r>
          </w:p>
          <w:p w14:paraId="0F62F662" w14:textId="77777777" w:rsidR="002D3104" w:rsidRDefault="002D3104" w:rsidP="002D3104">
            <w:pPr>
              <w:pStyle w:val="a7"/>
            </w:pPr>
            <w:r>
              <w:t>Ломоносовского муниципального</w:t>
            </w:r>
          </w:p>
          <w:p w14:paraId="3DDC376B" w14:textId="6292C619" w:rsidR="002D3104" w:rsidRDefault="002D3104" w:rsidP="002D3104">
            <w:pPr>
              <w:pStyle w:val="a7"/>
              <w:ind w:firstLine="0"/>
            </w:pPr>
            <w:r>
              <w:t>района Ленинградской области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46EA4C" w14:textId="0795CCAA" w:rsidR="002D3104" w:rsidRDefault="00F6226C" w:rsidP="00042A77">
            <w:pPr>
              <w:pStyle w:val="a7"/>
              <w:spacing w:before="100"/>
              <w:ind w:firstLine="0"/>
              <w:jc w:val="center"/>
            </w:pPr>
            <w:r w:rsidRPr="00D90F71">
              <w:t>Высокий уровень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74B0F" w14:textId="61A20290" w:rsidR="002D3104" w:rsidRDefault="00F6226C" w:rsidP="00042A77">
            <w:pPr>
              <w:pStyle w:val="a7"/>
              <w:spacing w:before="100"/>
              <w:ind w:firstLine="0"/>
              <w:jc w:val="center"/>
            </w:pPr>
            <w:r w:rsidRPr="00D90F71">
              <w:t>Высокий уровень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77C68" w14:textId="296EB8EF" w:rsidR="002D3104" w:rsidRDefault="002D3104" w:rsidP="00042A77">
            <w:pPr>
              <w:pStyle w:val="a7"/>
              <w:spacing w:before="10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изменилась</w:t>
            </w:r>
          </w:p>
        </w:tc>
      </w:tr>
    </w:tbl>
    <w:p w14:paraId="5CCBBE43" w14:textId="77777777" w:rsidR="002D3104" w:rsidRDefault="002D3104">
      <w:pPr>
        <w:pStyle w:val="1"/>
        <w:ind w:firstLine="560"/>
        <w:jc w:val="both"/>
      </w:pPr>
    </w:p>
    <w:p w14:paraId="69F57C49" w14:textId="77777777" w:rsidR="002D3104" w:rsidRDefault="002D3104">
      <w:pPr>
        <w:pStyle w:val="1"/>
        <w:ind w:firstLine="560"/>
        <w:jc w:val="both"/>
      </w:pPr>
    </w:p>
    <w:p w14:paraId="62BE9870" w14:textId="18E21E46" w:rsidR="002D3104" w:rsidRDefault="002D3104" w:rsidP="002D3104">
      <w:pPr>
        <w:pStyle w:val="1"/>
        <w:ind w:firstLine="560"/>
        <w:jc w:val="both"/>
      </w:pPr>
      <w:r>
        <w:t xml:space="preserve">Оценка качества финансового менеджмента ГРБС составила </w:t>
      </w:r>
      <w:r w:rsidR="00F6226C">
        <w:t>112</w:t>
      </w:r>
      <w:r>
        <w:t xml:space="preserve"> балл</w:t>
      </w:r>
      <w:r w:rsidR="00F6226C">
        <w:t>ов</w:t>
      </w:r>
      <w:r>
        <w:t>.</w:t>
      </w:r>
    </w:p>
    <w:p w14:paraId="44EAF0DB" w14:textId="7FDA6FE6" w:rsidR="002D3104" w:rsidRDefault="002D3104" w:rsidP="002D3104">
      <w:pPr>
        <w:pStyle w:val="1"/>
        <w:ind w:firstLine="560"/>
        <w:jc w:val="both"/>
      </w:pPr>
      <w:r>
        <w:t xml:space="preserve">Вывод: главные распорядители бюджетных средств являются единственными ГРБС бюджета </w:t>
      </w:r>
      <w:r w:rsidR="00ED1AA9">
        <w:t>Горбунковское</w:t>
      </w:r>
      <w:r>
        <w:t xml:space="preserve"> сельское поселение Ломоносовского муниципального района Ленинградской области и имеет</w:t>
      </w:r>
      <w:r w:rsidR="00F6226C">
        <w:t xml:space="preserve"> </w:t>
      </w:r>
      <w:r w:rsidR="00F6226C">
        <w:t>в</w:t>
      </w:r>
      <w:r w:rsidR="00F6226C" w:rsidRPr="0047023C">
        <w:t>ысокий уровень</w:t>
      </w:r>
      <w:r w:rsidR="00F6226C">
        <w:t xml:space="preserve"> ка</w:t>
      </w:r>
      <w:r>
        <w:t>чества финансового менеджмента, как и за 202</w:t>
      </w:r>
      <w:r w:rsidR="00F6226C">
        <w:t>3</w:t>
      </w:r>
      <w:r>
        <w:t xml:space="preserve"> год.</w:t>
      </w:r>
      <w:bookmarkStart w:id="0" w:name="_GoBack"/>
      <w:bookmarkEnd w:id="0"/>
    </w:p>
    <w:p w14:paraId="72A2986E" w14:textId="77777777" w:rsidR="002D3104" w:rsidRDefault="002D3104">
      <w:pPr>
        <w:pStyle w:val="1"/>
        <w:ind w:firstLine="560"/>
        <w:jc w:val="both"/>
      </w:pPr>
    </w:p>
    <w:sectPr w:rsidR="002D3104">
      <w:pgSz w:w="11900" w:h="16840"/>
      <w:pgMar w:top="433" w:right="660" w:bottom="694" w:left="925" w:header="5" w:footer="2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2216D" w14:textId="77777777" w:rsidR="00A327B0" w:rsidRDefault="00A327B0">
      <w:r>
        <w:separator/>
      </w:r>
    </w:p>
  </w:endnote>
  <w:endnote w:type="continuationSeparator" w:id="0">
    <w:p w14:paraId="70D0E75B" w14:textId="77777777" w:rsidR="00A327B0" w:rsidRDefault="00A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5BC80" w14:textId="77777777" w:rsidR="00A327B0" w:rsidRDefault="00A327B0"/>
  </w:footnote>
  <w:footnote w:type="continuationSeparator" w:id="0">
    <w:p w14:paraId="6F3F6FE3" w14:textId="77777777" w:rsidR="00A327B0" w:rsidRDefault="00A327B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F5C"/>
    <w:rsid w:val="002D3104"/>
    <w:rsid w:val="0047023C"/>
    <w:rsid w:val="00A327B0"/>
    <w:rsid w:val="00AA1511"/>
    <w:rsid w:val="00D90F71"/>
    <w:rsid w:val="00E07F5C"/>
    <w:rsid w:val="00ED1AA9"/>
    <w:rsid w:val="00F6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AA40"/>
  <w15:docId w15:val="{F914709F-3EE7-49D3-B961-2BFFC006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ind w:firstLine="5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cp:lastModifiedBy>u10</cp:lastModifiedBy>
  <cp:revision>7</cp:revision>
  <dcterms:created xsi:type="dcterms:W3CDTF">2025-03-10T08:55:00Z</dcterms:created>
  <dcterms:modified xsi:type="dcterms:W3CDTF">2025-03-10T09:37:00Z</dcterms:modified>
</cp:coreProperties>
</file>